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857" w:rsidRPr="00EB1857" w:rsidRDefault="00EB1857" w:rsidP="00EB1857">
      <w:r w:rsidRPr="00EB1857">
        <w:rPr>
          <w:b/>
          <w:bCs/>
        </w:rPr>
        <w:t>АДМИНИСТРАЦИЯ</w:t>
      </w:r>
    </w:p>
    <w:p w:rsidR="00EB1857" w:rsidRPr="00EB1857" w:rsidRDefault="00EB1857" w:rsidP="00EB1857">
      <w:r w:rsidRPr="00EB1857">
        <w:rPr>
          <w:b/>
          <w:bCs/>
        </w:rPr>
        <w:t>КОНДРАТОВСКОГО СЕЛЬСОВЕТА</w:t>
      </w:r>
    </w:p>
    <w:p w:rsidR="00EB1857" w:rsidRPr="00EB1857" w:rsidRDefault="00EB1857" w:rsidP="00EB1857">
      <w:r w:rsidRPr="00EB1857">
        <w:rPr>
          <w:b/>
          <w:bCs/>
        </w:rPr>
        <w:t>БЕЛОВСКОГО РАЙОНА КУРСКОЙ ОБЛАСТИ</w:t>
      </w:r>
    </w:p>
    <w:p w:rsidR="00EB1857" w:rsidRPr="00EB1857" w:rsidRDefault="00EB1857" w:rsidP="00EB1857">
      <w:r w:rsidRPr="00EB1857">
        <w:rPr>
          <w:b/>
          <w:bCs/>
        </w:rPr>
        <w:t> </w:t>
      </w:r>
    </w:p>
    <w:p w:rsidR="00EB1857" w:rsidRPr="00EB1857" w:rsidRDefault="00EB1857" w:rsidP="00EB1857">
      <w:proofErr w:type="gramStart"/>
      <w:r w:rsidRPr="00EB1857">
        <w:rPr>
          <w:b/>
          <w:bCs/>
        </w:rPr>
        <w:t>П</w:t>
      </w:r>
      <w:proofErr w:type="gramEnd"/>
      <w:r w:rsidRPr="00EB1857">
        <w:rPr>
          <w:b/>
          <w:bCs/>
        </w:rPr>
        <w:t xml:space="preserve"> О С Т А Н О В Л Е Н И Е</w:t>
      </w:r>
    </w:p>
    <w:p w:rsidR="00EB1857" w:rsidRPr="00EB1857" w:rsidRDefault="00EB1857" w:rsidP="00EB1857">
      <w:r w:rsidRPr="00EB1857">
        <w:rPr>
          <w:b/>
          <w:bCs/>
        </w:rPr>
        <w:t>от «25» декабря 2024г. № 118-П</w:t>
      </w:r>
    </w:p>
    <w:p w:rsidR="00EB1857" w:rsidRPr="00EB1857" w:rsidRDefault="00EB1857" w:rsidP="00EB1857">
      <w:r w:rsidRPr="00EB1857">
        <w:t>                              </w:t>
      </w:r>
    </w:p>
    <w:p w:rsidR="00EB1857" w:rsidRPr="00EB1857" w:rsidRDefault="00EB1857" w:rsidP="00EB1857">
      <w:r w:rsidRPr="00EB1857">
        <w:rPr>
          <w:b/>
          <w:bCs/>
        </w:rPr>
        <w:t>Об утверждении перечня</w:t>
      </w:r>
    </w:p>
    <w:p w:rsidR="00EB1857" w:rsidRPr="00EB1857" w:rsidRDefault="00EB1857" w:rsidP="00EB1857">
      <w:r w:rsidRPr="00EB1857">
        <w:rPr>
          <w:b/>
          <w:bCs/>
        </w:rPr>
        <w:t>главных администраторов доходов</w:t>
      </w:r>
    </w:p>
    <w:p w:rsidR="00EB1857" w:rsidRPr="00EB1857" w:rsidRDefault="00EB1857" w:rsidP="00EB1857">
      <w:r w:rsidRPr="00EB1857">
        <w:rPr>
          <w:b/>
          <w:bCs/>
        </w:rPr>
        <w:t>бюджета муниципального образования «Кондратовский сельсовет» Беловского района Курской области</w:t>
      </w:r>
    </w:p>
    <w:p w:rsidR="00EB1857" w:rsidRPr="00EB1857" w:rsidRDefault="00EB1857" w:rsidP="00EB1857">
      <w:r w:rsidRPr="00EB1857">
        <w:rPr>
          <w:b/>
          <w:bCs/>
        </w:rPr>
        <w:t> </w:t>
      </w:r>
    </w:p>
    <w:p w:rsidR="00EB1857" w:rsidRPr="00EB1857" w:rsidRDefault="00EB1857" w:rsidP="00EB1857">
      <w:r w:rsidRPr="00EB1857">
        <w:rPr>
          <w:b/>
          <w:bCs/>
        </w:rPr>
        <w:t> </w:t>
      </w:r>
    </w:p>
    <w:p w:rsidR="00EB1857" w:rsidRPr="00EB1857" w:rsidRDefault="00EB1857" w:rsidP="00EB1857">
      <w:r w:rsidRPr="00EB1857">
        <w:t>В соответствии с пунктом 3.2 статьи 160.1 Бюджетного Кодекса Российской Федерации и общими требованиями, утвержденными постановлением Правительства Российской Федерации от 16 сентября 2021 года №1569 ПОСТАНОВЛЯЮ:</w:t>
      </w:r>
    </w:p>
    <w:p w:rsidR="00EB1857" w:rsidRPr="00EB1857" w:rsidRDefault="00EB1857" w:rsidP="00EB1857">
      <w:r w:rsidRPr="00EB1857">
        <w:t>1. Утвердить прилагаемый перечень главных администраторов доходов бюджета муниципального образования «Кондратовский сельсовет» Беловского района Курской области</w:t>
      </w:r>
    </w:p>
    <w:p w:rsidR="00EB1857" w:rsidRPr="00EB1857" w:rsidRDefault="00EB1857" w:rsidP="00EB1857">
      <w:r w:rsidRPr="00EB1857">
        <w:t xml:space="preserve">2. </w:t>
      </w:r>
      <w:proofErr w:type="gramStart"/>
      <w:r w:rsidRPr="00EB1857">
        <w:t>Контроль за</w:t>
      </w:r>
      <w:proofErr w:type="gramEnd"/>
      <w:r w:rsidRPr="00EB1857">
        <w:t xml:space="preserve"> исполнением настоящего постановления оставляю за собой.</w:t>
      </w:r>
    </w:p>
    <w:p w:rsidR="00EB1857" w:rsidRPr="00EB1857" w:rsidRDefault="00EB1857" w:rsidP="00EB1857">
      <w:r w:rsidRPr="00EB1857">
        <w:t>3.Настоящее постановление применяется к правоотношениям, возникающим при составлении и исполнении бюджета муниципального образования «Кондратовский сельсовет» Беловского района Курской области на 2025 год и плановый период 2026 и 2027 годов.</w:t>
      </w:r>
    </w:p>
    <w:p w:rsidR="00EB1857" w:rsidRPr="00EB1857" w:rsidRDefault="00EB1857" w:rsidP="00EB1857">
      <w:r w:rsidRPr="00EB1857">
        <w:t>Глава Кондратовского сельсовета           </w:t>
      </w:r>
    </w:p>
    <w:p w:rsidR="00EB1857" w:rsidRPr="00EB1857" w:rsidRDefault="00EB1857" w:rsidP="00EB1857">
      <w:r w:rsidRPr="00EB1857">
        <w:t>  Беловского района                                                           </w:t>
      </w:r>
      <w:proofErr w:type="spellStart"/>
      <w:r w:rsidRPr="00EB1857">
        <w:t>В.М.Лукьянов</w:t>
      </w:r>
      <w:proofErr w:type="spellEnd"/>
      <w:r w:rsidRPr="00EB1857">
        <w:t>       </w:t>
      </w:r>
    </w:p>
    <w:p w:rsidR="00EB1857" w:rsidRPr="00EB1857" w:rsidRDefault="00EB1857" w:rsidP="00EB1857">
      <w:r w:rsidRPr="00EB1857">
        <w:t> </w:t>
      </w:r>
    </w:p>
    <w:p w:rsidR="00EB1857" w:rsidRPr="00EB1857" w:rsidRDefault="00EB1857" w:rsidP="00EB1857">
      <w:r w:rsidRPr="00EB1857">
        <w:t>                                          </w:t>
      </w:r>
    </w:p>
    <w:p w:rsidR="00EB1857" w:rsidRPr="00EB1857" w:rsidRDefault="00EB1857" w:rsidP="00EB1857">
      <w:r w:rsidRPr="00EB1857">
        <w:t>                                             Приложение №1</w:t>
      </w:r>
    </w:p>
    <w:p w:rsidR="00EB1857" w:rsidRPr="00EB1857" w:rsidRDefault="00EB1857" w:rsidP="00EB1857">
      <w:r w:rsidRPr="00EB1857">
        <w:t>                                                   к Постановлению администрации</w:t>
      </w:r>
    </w:p>
    <w:p w:rsidR="00EB1857" w:rsidRPr="00EB1857" w:rsidRDefault="00EB1857" w:rsidP="00EB1857">
      <w:r w:rsidRPr="00EB1857">
        <w:t>                                                         «Кондратовского сельсовета» Беловского района</w:t>
      </w:r>
    </w:p>
    <w:p w:rsidR="00EB1857" w:rsidRPr="00EB1857" w:rsidRDefault="00EB1857" w:rsidP="00EB1857">
      <w:r w:rsidRPr="00EB1857">
        <w:t>                                                      Курской области  №118-П от «25» декабря 2024 года</w:t>
      </w:r>
    </w:p>
    <w:p w:rsidR="00EB1857" w:rsidRPr="00EB1857" w:rsidRDefault="00EB1857" w:rsidP="00EB1857">
      <w:r w:rsidRPr="00EB1857">
        <w:t>                                                                                </w:t>
      </w:r>
    </w:p>
    <w:p w:rsidR="00EB1857" w:rsidRPr="00EB1857" w:rsidRDefault="00EB1857" w:rsidP="00EB1857">
      <w:r w:rsidRPr="00EB1857">
        <w:rPr>
          <w:b/>
          <w:bCs/>
        </w:rPr>
        <w:t>Перечень</w:t>
      </w:r>
    </w:p>
    <w:p w:rsidR="00EB1857" w:rsidRPr="00EB1857" w:rsidRDefault="00EB1857" w:rsidP="00EB1857">
      <w:r w:rsidRPr="00EB1857">
        <w:rPr>
          <w:b/>
          <w:bCs/>
        </w:rPr>
        <w:t>главных администраторов доходов бюджета муниципального образования «Кондратовский сельсовет» Беловского района Курской области</w:t>
      </w:r>
    </w:p>
    <w:p w:rsidR="00EB1857" w:rsidRPr="00EB1857" w:rsidRDefault="00EB1857" w:rsidP="00EB1857">
      <w:r w:rsidRPr="00EB1857">
        <w:rPr>
          <w:b/>
          <w:bCs/>
        </w:rPr>
        <w:t> 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9"/>
        <w:gridCol w:w="1093"/>
        <w:gridCol w:w="7128"/>
      </w:tblGrid>
      <w:tr w:rsidR="00EB1857" w:rsidRPr="00EB1857" w:rsidTr="00EB1857"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Код бюджетной классификации Российской Федерации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Наименование главного администратора доходов  бюджета поселения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 xml:space="preserve">главного </w:t>
            </w:r>
            <w:proofErr w:type="spellStart"/>
            <w:proofErr w:type="gramStart"/>
            <w:r w:rsidRPr="00EB1857">
              <w:t>админи-стратора</w:t>
            </w:r>
            <w:proofErr w:type="spellEnd"/>
            <w:proofErr w:type="gramEnd"/>
            <w:r w:rsidRPr="00EB1857">
              <w:t xml:space="preserve"> доходов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доходов местного бюджета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B1857" w:rsidRPr="00EB1857" w:rsidRDefault="00EB1857" w:rsidP="00EB1857"/>
        </w:tc>
      </w:tr>
      <w:tr w:rsidR="00EB1857" w:rsidRPr="00EB1857" w:rsidTr="00EB1857">
        <w:trPr>
          <w:tblHeader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3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rPr>
                <w:b/>
                <w:bCs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rPr>
                <w:b/>
                <w:bCs/>
              </w:rPr>
              <w:t>Администрация Кондратовского сельсовета Беловского района Курской области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1 08 07175 01 0000 110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 тяжеловесных и (или) крупногабаритных грузов, зачисляемая в бюджеты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1 08 04020 01 0000 110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1 11 01050 10 0000 120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1 11 02085 10 0000 120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 xml:space="preserve">1 11 03050 </w:t>
            </w:r>
            <w:r w:rsidRPr="00EB1857">
              <w:lastRenderedPageBreak/>
              <w:t>10 0000 120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lastRenderedPageBreak/>
              <w:t xml:space="preserve">Проценты, полученные от предоставления бюджетных кредитов внутри страны за </w:t>
            </w:r>
            <w:r w:rsidRPr="00EB1857">
              <w:lastRenderedPageBreak/>
              <w:t>счет средств бюджетов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1 11 05025 10 0000 120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proofErr w:type="gramStart"/>
            <w:r w:rsidRPr="00EB1857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1 11 05027 10 0000 120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1 11 05035 10 0000 120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сдачи в аренду имущества, находящегося в оперативном управлении органов управления 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1 11 05075 10 0000 120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сдачи в аренду имущества, составляющего казну  сельских поселений (за исключением земельных участков)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1 11 05093 10 0000 120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1 11 05325 10 0000 120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1 11 07015 10 0000 120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1 11 08050 10 0000 120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1 11 09015 10 0000 120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1 11 09025 10 0000 120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1 11 09035 10 0000 120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 xml:space="preserve">Доходы от эксплуатации и использования </w:t>
            </w:r>
            <w:proofErr w:type="gramStart"/>
            <w:r w:rsidRPr="00EB1857">
              <w:t>имущества</w:t>
            </w:r>
            <w:proofErr w:type="gramEnd"/>
            <w:r w:rsidRPr="00EB1857">
              <w:t xml:space="preserve"> автомобильных дорог, находящихся в собственности 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1 11 09045 10 0000 120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Прочие поступления от использования имущества, находящегося в собственности 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1 12 04051 10 0000 120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1 12 04052 10 0000 120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1 12 05050 10 0000 120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Плата за пользование водными объектами, находящимися в собственности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1 13 01076 10 0000 130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1 13 01540 10 0000 130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1 13 02065 10 0000 130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 xml:space="preserve">1 13 01995 </w:t>
            </w:r>
            <w:r w:rsidRPr="00EB1857">
              <w:lastRenderedPageBreak/>
              <w:t>10 0000 130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lastRenderedPageBreak/>
              <w:t>Прочие доходы от оказания платных услуг (работ</w:t>
            </w:r>
            <w:proofErr w:type="gramStart"/>
            <w:r w:rsidRPr="00EB1857">
              <w:t>)п</w:t>
            </w:r>
            <w:proofErr w:type="gramEnd"/>
            <w:r w:rsidRPr="00EB1857">
              <w:t xml:space="preserve">олучателями средств </w:t>
            </w:r>
            <w:r w:rsidRPr="00EB1857">
              <w:lastRenderedPageBreak/>
              <w:t>бюджетов 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1 13 02995 10 0000 130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Прочие доходы от компенсации затрат бюджетов 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1 14 01050 10 0000 410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продажи квартир, находящихся в собственности 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1 14 02052 10 0000 410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реализации имущества, находящегося в оперативном управлении учреждений, находящихся в ведении органов управления 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1 14 02052 10 0000 440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реализации имущества, находящегося в оперативном управлении учреждений, находящихся в ведении органов управления 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 '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1 14 02053 10 0000 410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реализации иного имущества, находящегося в собственности 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1 14 02053 10 0000 440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реализации иного имущества, находящегося в собственности 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1 14 02058 10 0000 410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1 14 03050 10 0000 410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Средства от распоряжения и реализации выморочного имущества, обращенного в собственность сельских поселений (в части реализации основных средств по указанному имуществу)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1 14 03050 10 0000 440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Средства от распоряжения и реализации выморочного имущества, обращенного в собственность  сельских поселений (в части реализации материальных запасов по указанному имуществу)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1 14 04050 10 0000 420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продажи нематериальных активов, находящихся в собственности 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1 14 06025 10 0000 430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продажи земельных участков, находящихся в собственности 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1 14 06045 10 0000 430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1 14 06325 10 0000 430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1 15 02050 10 0000 140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1 16 01074 01 0000 140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1 16 07010 10 0000 140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proofErr w:type="gramStart"/>
            <w:r w:rsidRPr="00EB1857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1 16 07090 10 0000 140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</w:t>
            </w:r>
            <w:r w:rsidRPr="00EB1857">
              <w:lastRenderedPageBreak/>
              <w:t>сельского поселения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1 16 10031 10 0000 140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1 16 10032 10 0000 140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1 16 10061 10 0000 140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proofErr w:type="gramStart"/>
            <w:r w:rsidRPr="00EB1857"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EB1857">
              <w:t xml:space="preserve"> фонда)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1 16 10062 10 0000 140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proofErr w:type="gramStart"/>
            <w:r w:rsidRPr="00EB1857"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1 16 10081 10 0000 140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1 16 10082 10 0000 140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1 16 10123 01 0000 140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1 16 10129 01 0000 140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1 16 23051 10 0000 140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1 16 23052 10 0000 140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Доходы от возмещения ущерба при возникновении иных страховых случаев, когда выгодоприобретателями выступают получатели средств бюджетов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1 17 01050 10 0000 180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Невыясненные поступления, зачисляемые в бюджеты 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1 17 02020 10 0000 180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Возмещение потерь сельскохозяйственного производства, связанных с изъятием сельскохозяйственных угодий, расположенных на территориях  сельских поселений (по обязательствам, возникшим до 1 января 2008 года)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1 17 05050 10 0000 180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Прочие неналоговые доходы бюджетов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1 17 14030 10 0000 150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Средства самообложения граждан, зачисляемые в бюджеты 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1 17 15000 10 0000 150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 xml:space="preserve">Инициативные </w:t>
            </w:r>
            <w:proofErr w:type="gramStart"/>
            <w:r w:rsidRPr="00EB1857">
              <w:t>платежи</w:t>
            </w:r>
            <w:proofErr w:type="gramEnd"/>
            <w:r w:rsidRPr="00EB1857">
              <w:t xml:space="preserve"> зачисляемые в бюджеты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  2 02 15002 10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  2 02 16001 10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  2 02 29999 10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Прочие субсидии бюджетам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2 02 35118 10 0000 150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  2 02 40014 10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2 02 49999 10 0000 150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Прочие межбюджетные трансферты, передаваемые бюджетам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2 07 05020 10 0000 150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2 07 05030 10 0000 150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Прочие безвозмездные поступления в бюджеты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2 19 60010 10 0000 150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rPr>
                <w:b/>
                <w:bCs/>
              </w:rPr>
              <w:t>182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1857" w:rsidRPr="00EB1857" w:rsidRDefault="00EB1857" w:rsidP="00EB1857">
            <w:r w:rsidRPr="00EB185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rPr>
                <w:b/>
                <w:bCs/>
              </w:rPr>
              <w:t>Федеральная налоговая служба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182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1 01 02010 01 0000 110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proofErr w:type="gramStart"/>
            <w:r w:rsidRPr="00EB1857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 </w:t>
            </w:r>
            <w:hyperlink r:id="rId5" w:history="1">
              <w:r w:rsidRPr="00EB1857">
                <w:rPr>
                  <w:rStyle w:val="a8"/>
                </w:rPr>
                <w:t>статьями 227</w:t>
              </w:r>
            </w:hyperlink>
            <w:r w:rsidRPr="00EB1857">
              <w:t>, </w:t>
            </w:r>
            <w:hyperlink r:id="rId6" w:history="1">
              <w:r w:rsidRPr="00EB1857">
                <w:rPr>
                  <w:rStyle w:val="a8"/>
                </w:rPr>
                <w:t>227</w:t>
              </w:r>
              <w:r w:rsidRPr="00EB1857">
                <w:rPr>
                  <w:rStyle w:val="a8"/>
                  <w:vertAlign w:val="superscript"/>
                </w:rPr>
                <w:t>1</w:t>
              </w:r>
            </w:hyperlink>
            <w:r w:rsidRPr="00EB1857">
              <w:t> и </w:t>
            </w:r>
            <w:hyperlink r:id="rId7" w:history="1">
              <w:r w:rsidRPr="00EB1857">
                <w:rPr>
                  <w:rStyle w:val="a8"/>
                </w:rPr>
                <w:t>228</w:t>
              </w:r>
            </w:hyperlink>
            <w:r w:rsidRPr="00EB1857">
              <w:t> 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EB1857">
              <w:t xml:space="preserve"> </w:t>
            </w:r>
            <w:proofErr w:type="gramStart"/>
            <w:r w:rsidRPr="00EB1857"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182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1 01 02020 01 0000 110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proofErr w:type="gramStart"/>
            <w:r w:rsidRPr="00EB1857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 </w:t>
            </w:r>
            <w:hyperlink r:id="rId8" w:history="1">
              <w:r w:rsidRPr="00EB1857">
                <w:rPr>
                  <w:rStyle w:val="a8"/>
                </w:rPr>
                <w:t>статьей 227</w:t>
              </w:r>
            </w:hyperlink>
            <w:r w:rsidRPr="00EB1857">
              <w:t> 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EB1857"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182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1 01 02030 01 0000 110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proofErr w:type="gramStart"/>
            <w:r w:rsidRPr="00EB1857">
              <w:t>Налог на доходы физических лиц с доходов, полученных физическими лицами в соответствии со </w:t>
            </w:r>
            <w:hyperlink r:id="rId9" w:history="1">
              <w:r w:rsidRPr="00EB1857">
                <w:rPr>
                  <w:rStyle w:val="a8"/>
                </w:rPr>
                <w:t>статьей 228</w:t>
              </w:r>
            </w:hyperlink>
            <w:r w:rsidRPr="00EB1857">
              <w:t> 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EB1857">
              <w:t xml:space="preserve">, не </w:t>
            </w:r>
            <w:proofErr w:type="gramStart"/>
            <w:r w:rsidRPr="00EB1857">
              <w:t>превышающей</w:t>
            </w:r>
            <w:proofErr w:type="gramEnd"/>
            <w:r w:rsidRPr="00EB1857">
              <w:t xml:space="preserve"> 312 тысяч рублей за налоговые периоды после 1 января 2025 года)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182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1 01 02040 01 0000 110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proofErr w:type="gramStart"/>
            <w:r w:rsidRPr="00EB1857"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 </w:t>
            </w:r>
            <w:hyperlink r:id="rId10" w:history="1">
              <w:r w:rsidRPr="00EB1857">
                <w:rPr>
                  <w:rStyle w:val="a8"/>
                </w:rPr>
                <w:t>статьей 227</w:t>
              </w:r>
              <w:r w:rsidRPr="00EB1857">
                <w:rPr>
                  <w:rStyle w:val="a8"/>
                  <w:vertAlign w:val="superscript"/>
                </w:rPr>
                <w:t>1</w:t>
              </w:r>
            </w:hyperlink>
            <w:r w:rsidRPr="00EB1857">
              <w:t xml:space="preserve"> Налогового кодекса Российской Федерации (в части суммы налога, не превышающей 650 тысяч рублей за </w:t>
            </w:r>
            <w:r w:rsidRPr="00EB1857">
              <w:lastRenderedPageBreak/>
              <w:t>налоговые периоды до 1 января 2025 года, а также в части суммы налога, не превышающей</w:t>
            </w:r>
            <w:proofErr w:type="gramEnd"/>
            <w:r w:rsidRPr="00EB1857">
              <w:t xml:space="preserve"> </w:t>
            </w:r>
            <w:proofErr w:type="gramStart"/>
            <w:r w:rsidRPr="00EB1857">
              <w:t>312 тысяч рублей за налоговые периоды после 1 января 2025 года)</w:t>
            </w:r>
            <w:proofErr w:type="gramEnd"/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lastRenderedPageBreak/>
              <w:t>182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1 01 02080 01 0000 110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proofErr w:type="gramStart"/>
            <w:r w:rsidRPr="00EB1857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EB1857">
              <w:t xml:space="preserve"> </w:t>
            </w:r>
            <w:proofErr w:type="gramStart"/>
            <w:r w:rsidRPr="00EB1857"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EB1857">
              <w:t xml:space="preserve"> </w:t>
            </w:r>
            <w:proofErr w:type="gramStart"/>
            <w:r w:rsidRPr="00EB1857"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EB1857">
              <w:t xml:space="preserve"> </w:t>
            </w:r>
            <w:proofErr w:type="gramStart"/>
            <w:r w:rsidRPr="00EB1857"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182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101 02130 01 0000 110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proofErr w:type="gramStart"/>
            <w:r w:rsidRPr="00EB1857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182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101 02140 01 0000 110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proofErr w:type="gramStart"/>
            <w:r w:rsidRPr="00EB1857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182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1 05 03010 01 0000 110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Единый сельскохозяйственный налог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182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1 06 01030 10 0000 110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182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1 06 06033 10 0000 110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EB1857" w:rsidRPr="00EB1857" w:rsidTr="00EB185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182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1 06 06043 10 0000 110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EB1857" w:rsidRDefault="00EB1857" w:rsidP="00EB1857">
            <w:r w:rsidRPr="00EB1857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</w:tbl>
    <w:p w:rsidR="001D241F" w:rsidRDefault="001D241F">
      <w:bookmarkStart w:id="0" w:name="_GoBack"/>
      <w:bookmarkEnd w:id="0"/>
    </w:p>
    <w:sectPr w:rsidR="001D2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596"/>
    <w:rsid w:val="001D241F"/>
    <w:rsid w:val="005E247F"/>
    <w:rsid w:val="00651596"/>
    <w:rsid w:val="00EB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EB18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EB18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3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3356&amp;dst=30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3356&amp;dst=10149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3356&amp;dst=1087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3356&amp;dst=3019" TargetMode="External"/><Relationship Id="rId10" Type="http://schemas.openxmlformats.org/officeDocument/2006/relationships/hyperlink" Target="https://login.consultant.ru/link/?req=doc&amp;base=LAW&amp;n=463356&amp;dst=108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3356&amp;dst=1014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3241</Words>
  <Characters>18477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2025-01-24T17:42:00Z</dcterms:created>
  <dcterms:modified xsi:type="dcterms:W3CDTF">2025-01-24T17:42:00Z</dcterms:modified>
</cp:coreProperties>
</file>